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A33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331E8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D2463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2799" w14:textId="77777777" w:rsidR="00C73100" w:rsidRPr="00C73100" w:rsidRDefault="00C73100" w:rsidP="00C731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73100">
              <w:rPr>
                <w:rFonts w:cs="Arial"/>
                <w:szCs w:val="20"/>
              </w:rPr>
              <w:t>Česká republika – Státní pozemkový úřad</w:t>
            </w:r>
          </w:p>
          <w:p w14:paraId="16DC0ED6" w14:textId="04BE0FDF" w:rsidR="00F90F81" w:rsidRPr="009107EF" w:rsidRDefault="00C73100" w:rsidP="00C731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73100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39BD17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AACE6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66B5" w14:textId="029BEACF" w:rsidR="00F90F81" w:rsidRPr="003C3E73" w:rsidRDefault="001E139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proofErr w:type="spellStart"/>
            <w:r w:rsidRPr="003C3E73">
              <w:rPr>
                <w:rFonts w:cs="Arial"/>
                <w:b w:val="0"/>
                <w:color w:val="000000"/>
                <w:szCs w:val="22"/>
              </w:rPr>
              <w:t>Zarámí</w:t>
            </w:r>
            <w:proofErr w:type="spellEnd"/>
            <w:r w:rsidRPr="003C3E73">
              <w:rPr>
                <w:rFonts w:cs="Arial"/>
                <w:b w:val="0"/>
                <w:color w:val="000000"/>
                <w:szCs w:val="22"/>
              </w:rPr>
              <w:t xml:space="preserve"> 88, 760 41 Zlín</w:t>
            </w:r>
          </w:p>
        </w:tc>
      </w:tr>
      <w:tr w:rsidR="00F90F81" w:rsidRPr="009107EF" w14:paraId="35164B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2F08F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3BBE" w14:textId="77777777" w:rsidR="003C3E73" w:rsidRPr="003C3E73" w:rsidRDefault="003C3E73" w:rsidP="003C3E7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C3E73">
              <w:rPr>
                <w:rFonts w:cs="Arial"/>
                <w:b w:val="0"/>
                <w:color w:val="000000"/>
                <w:szCs w:val="20"/>
              </w:rPr>
              <w:t>Ing. Mladou Augustinovou, ředitelkou</w:t>
            </w:r>
          </w:p>
          <w:p w14:paraId="7578C479" w14:textId="4B94C0F7" w:rsidR="00F90F81" w:rsidRPr="003C3E73" w:rsidRDefault="003C3E73" w:rsidP="003C3E7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3C3E73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84866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64A68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5F944" w14:textId="77777777" w:rsidR="00F90F81" w:rsidRPr="003C3E7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C3E7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C8634E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D5901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A780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6CC8" w14:textId="41B2DDB9" w:rsidR="00F90F81" w:rsidRPr="009107EF" w:rsidRDefault="00AB51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sz w:val="23"/>
                <w:szCs w:val="23"/>
              </w:rPr>
              <w:t xml:space="preserve">Hlavní polní cesta C37 vč. interakčního prvku IP16, záchytný příkop OP10 a OP11, k. </w:t>
            </w:r>
            <w:proofErr w:type="spellStart"/>
            <w:r>
              <w:rPr>
                <w:sz w:val="23"/>
                <w:szCs w:val="23"/>
              </w:rPr>
              <w:t>ú.</w:t>
            </w:r>
            <w:proofErr w:type="spellEnd"/>
            <w:r>
              <w:rPr>
                <w:sz w:val="23"/>
                <w:szCs w:val="23"/>
              </w:rPr>
              <w:t xml:space="preserve"> Strání</w:t>
            </w:r>
          </w:p>
        </w:tc>
      </w:tr>
      <w:tr w:rsidR="00F90F81" w:rsidRPr="009107EF" w14:paraId="050C38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99C64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B89D" w14:textId="1A63D7F3" w:rsidR="00F90F81" w:rsidRPr="008E1AD9" w:rsidRDefault="008E1A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8E1AD9">
              <w:rPr>
                <w:b w:val="0"/>
                <w:bCs/>
              </w:rPr>
              <w:t>SP4761/2024-525101</w:t>
            </w:r>
          </w:p>
        </w:tc>
      </w:tr>
      <w:tr w:rsidR="00F90F81" w:rsidRPr="009107EF" w14:paraId="592D07C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EBDB2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42ADC" w14:textId="77777777" w:rsidR="00F90F81" w:rsidRPr="008E1AD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8E1AD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8E1AD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8E1AD9">
              <w:rPr>
                <w:rFonts w:cs="Arial"/>
                <w:b w:val="0"/>
                <w:bCs/>
                <w:szCs w:val="20"/>
              </w:rPr>
              <w:t>,</w:t>
            </w:r>
            <w:r w:rsidR="00137933" w:rsidRPr="008E1AD9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8E1AD9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2985D5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90063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D979" w14:textId="77777777" w:rsidR="00F90F81" w:rsidRPr="008E1AD9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E1AD9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0E6E4AD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66FE5B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3AA3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F4D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92DD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CC1A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1DF6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AE8FE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5524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7085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D7E9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D48F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9AAC7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53A26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2CDA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BBF1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6745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EEF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A4EE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20CDD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EE1A2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E6DF89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E7DD4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23C03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84FA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7BD19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5C1C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926A6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07E80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F22F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CD4F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88CE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5374F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11EA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4BAC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369F1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04184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23B88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2627DA9" w14:textId="77777777" w:rsidR="0045093D" w:rsidRDefault="0045093D" w:rsidP="006403F7"/>
    <w:p w14:paraId="277BA52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7B53B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F481E3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CBC631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33841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D9F70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601C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2D2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BF77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9982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1D22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89AF9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604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182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0C6A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21DC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168C2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B7DD7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6AD7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182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54D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B550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81A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2E6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5E9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D4C2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D3104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4292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FDB9F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56F9A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24DA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DF29E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DD1F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B35B3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C05DD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DE4B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05D1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85B2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4EF96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F9AC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66B9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5AAF5F" w14:textId="77777777" w:rsidR="00781BDB" w:rsidRDefault="00781BDB" w:rsidP="00781BDB">
      <w:pPr>
        <w:pStyle w:val="Nadpis1"/>
      </w:pPr>
      <w:r>
        <w:t>Nabídková cena (v Kč)</w:t>
      </w:r>
    </w:p>
    <w:tbl>
      <w:tblPr>
        <w:tblW w:w="5191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648"/>
        <w:gridCol w:w="2306"/>
        <w:gridCol w:w="2306"/>
        <w:gridCol w:w="2306"/>
      </w:tblGrid>
      <w:tr w:rsidR="00781BDB" w:rsidRPr="00D81C84" w14:paraId="4270712B" w14:textId="77777777" w:rsidTr="00A87D19">
        <w:trPr>
          <w:trHeight w:val="117"/>
        </w:trPr>
        <w:tc>
          <w:tcPr>
            <w:tcW w:w="2648" w:type="dxa"/>
            <w:tcMar>
              <w:left w:w="85" w:type="dxa"/>
              <w:right w:w="85" w:type="dxa"/>
            </w:tcMar>
          </w:tcPr>
          <w:p w14:paraId="3F06CB38" w14:textId="77777777" w:rsidR="00781BDB" w:rsidRPr="00D81C84" w:rsidRDefault="00781BDB" w:rsidP="008A2D46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306" w:type="dxa"/>
          </w:tcPr>
          <w:p w14:paraId="02AEF8FE" w14:textId="77777777" w:rsidR="00781BDB" w:rsidRPr="00D81C84" w:rsidRDefault="00781BDB" w:rsidP="008A2D46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Cena </w:t>
            </w:r>
            <w:r w:rsidRPr="00684529">
              <w:rPr>
                <w:rFonts w:cs="Arial"/>
                <w:b w:val="0"/>
                <w:bCs/>
                <w:szCs w:val="20"/>
              </w:rPr>
              <w:t>bez DPH</w:t>
            </w:r>
          </w:p>
        </w:tc>
        <w:tc>
          <w:tcPr>
            <w:tcW w:w="2306" w:type="dxa"/>
          </w:tcPr>
          <w:p w14:paraId="0D92CCFE" w14:textId="77777777" w:rsidR="00781BDB" w:rsidRPr="00D81C84" w:rsidRDefault="00781BDB" w:rsidP="008A2D46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2306" w:type="dxa"/>
          </w:tcPr>
          <w:p w14:paraId="53CEDFE7" w14:textId="77777777" w:rsidR="00781BDB" w:rsidRPr="00D81C84" w:rsidRDefault="00781BDB" w:rsidP="008A2D46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včetně DPH</w:t>
            </w:r>
          </w:p>
        </w:tc>
      </w:tr>
      <w:tr w:rsidR="00781BDB" w:rsidRPr="00D81C84" w14:paraId="66A50878" w14:textId="77777777" w:rsidTr="00A87D19">
        <w:tc>
          <w:tcPr>
            <w:tcW w:w="2648" w:type="dxa"/>
            <w:tcMar>
              <w:left w:w="85" w:type="dxa"/>
              <w:right w:w="85" w:type="dxa"/>
            </w:tcMar>
          </w:tcPr>
          <w:p w14:paraId="6EB246B3" w14:textId="64B1FAD5" w:rsidR="00781BDB" w:rsidRPr="00D81C84" w:rsidRDefault="00920503" w:rsidP="00A87D1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Celková cena </w:t>
            </w:r>
            <w:r w:rsidR="007132CF">
              <w:rPr>
                <w:rFonts w:cs="Arial"/>
                <w:b w:val="0"/>
                <w:bCs/>
                <w:szCs w:val="20"/>
              </w:rPr>
              <w:t>za p</w:t>
            </w:r>
            <w:r w:rsidR="00781BDB" w:rsidRPr="00951B5F">
              <w:rPr>
                <w:rFonts w:cs="Arial"/>
                <w:b w:val="0"/>
                <w:bCs/>
                <w:szCs w:val="20"/>
              </w:rPr>
              <w:t>rovedení stavby</w:t>
            </w:r>
          </w:p>
        </w:tc>
        <w:tc>
          <w:tcPr>
            <w:tcW w:w="2306" w:type="dxa"/>
          </w:tcPr>
          <w:p w14:paraId="484F3730" w14:textId="77777777" w:rsidR="00781BDB" w:rsidRPr="00D81C84" w:rsidRDefault="00781BDB" w:rsidP="008A2D46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306" w:type="dxa"/>
          </w:tcPr>
          <w:p w14:paraId="22051783" w14:textId="77777777" w:rsidR="00781BDB" w:rsidRPr="00D81C84" w:rsidRDefault="00781BDB" w:rsidP="008A2D46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  <w:tc>
          <w:tcPr>
            <w:tcW w:w="2306" w:type="dxa"/>
          </w:tcPr>
          <w:p w14:paraId="3863C5B8" w14:textId="77777777" w:rsidR="00781BDB" w:rsidRPr="00D81C84" w:rsidRDefault="00781BDB" w:rsidP="008A2D46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 xml:space="preserve"> Kč</w:t>
            </w:r>
          </w:p>
        </w:tc>
      </w:tr>
      <w:tr w:rsidR="00A87D19" w:rsidRPr="00D81C84" w14:paraId="23FD3E3A" w14:textId="77777777" w:rsidTr="00A87D19">
        <w:tc>
          <w:tcPr>
            <w:tcW w:w="2648" w:type="dxa"/>
            <w:tcMar>
              <w:left w:w="85" w:type="dxa"/>
              <w:right w:w="85" w:type="dxa"/>
            </w:tcMar>
          </w:tcPr>
          <w:p w14:paraId="29BA7277" w14:textId="1836FC99" w:rsidR="00A87D19" w:rsidRDefault="00A87D19" w:rsidP="00A87D1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p</w:t>
            </w:r>
            <w:r w:rsidRPr="00951B5F">
              <w:rPr>
                <w:rFonts w:cs="Arial"/>
                <w:b w:val="0"/>
                <w:bCs/>
                <w:szCs w:val="20"/>
              </w:rPr>
              <w:t xml:space="preserve">rovedení </w:t>
            </w:r>
            <w:r>
              <w:rPr>
                <w:rFonts w:cs="Arial"/>
                <w:b w:val="0"/>
                <w:bCs/>
                <w:szCs w:val="20"/>
              </w:rPr>
              <w:t>výsadby</w:t>
            </w:r>
          </w:p>
        </w:tc>
        <w:tc>
          <w:tcPr>
            <w:tcW w:w="2306" w:type="dxa"/>
          </w:tcPr>
          <w:p w14:paraId="70C6152C" w14:textId="42AAD855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306" w:type="dxa"/>
          </w:tcPr>
          <w:p w14:paraId="7A271FEF" w14:textId="6450A1E0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306" w:type="dxa"/>
          </w:tcPr>
          <w:p w14:paraId="4A0103D7" w14:textId="15F3C6AC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A87D19" w:rsidRPr="00D81C84" w14:paraId="39607A56" w14:textId="77777777" w:rsidTr="00A87D19">
        <w:tc>
          <w:tcPr>
            <w:tcW w:w="2648" w:type="dxa"/>
            <w:tcMar>
              <w:left w:w="85" w:type="dxa"/>
              <w:right w:w="85" w:type="dxa"/>
            </w:tcMar>
          </w:tcPr>
          <w:p w14:paraId="30BACE79" w14:textId="145802CB" w:rsidR="00A87D19" w:rsidRDefault="00A87D19" w:rsidP="00A87D1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cena za následnou péči</w:t>
            </w:r>
          </w:p>
        </w:tc>
        <w:tc>
          <w:tcPr>
            <w:tcW w:w="2306" w:type="dxa"/>
          </w:tcPr>
          <w:p w14:paraId="098FD3E6" w14:textId="2F3A1277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306" w:type="dxa"/>
          </w:tcPr>
          <w:p w14:paraId="6DC0CD28" w14:textId="045EEF56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306" w:type="dxa"/>
          </w:tcPr>
          <w:p w14:paraId="188B76FD" w14:textId="44197FF0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A87D19" w:rsidRPr="00D81C84" w14:paraId="6E9CE499" w14:textId="77777777" w:rsidTr="00A87D19">
        <w:tc>
          <w:tcPr>
            <w:tcW w:w="2648" w:type="dxa"/>
            <w:tcMar>
              <w:left w:w="85" w:type="dxa"/>
              <w:right w:w="85" w:type="dxa"/>
            </w:tcMar>
          </w:tcPr>
          <w:p w14:paraId="60FD3B0A" w14:textId="30CEC386" w:rsidR="00A87D19" w:rsidRDefault="00A87D19" w:rsidP="00A87D1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Celková nabídková cena</w:t>
            </w:r>
          </w:p>
        </w:tc>
        <w:tc>
          <w:tcPr>
            <w:tcW w:w="2306" w:type="dxa"/>
          </w:tcPr>
          <w:p w14:paraId="6DCEE29F" w14:textId="61E3340C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306" w:type="dxa"/>
          </w:tcPr>
          <w:p w14:paraId="34D8CE7F" w14:textId="49106B5E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  <w:tc>
          <w:tcPr>
            <w:tcW w:w="2306" w:type="dxa"/>
          </w:tcPr>
          <w:p w14:paraId="7C76A4CA" w14:textId="214DF0A8" w:rsidR="00A87D19" w:rsidRDefault="00A87D19" w:rsidP="00A87D19">
            <w:pPr>
              <w:spacing w:before="0" w:after="0"/>
              <w:jc w:val="right"/>
              <w:rPr>
                <w:rFonts w:cs="Arial"/>
                <w:b w:val="0"/>
                <w:bCs/>
                <w:szCs w:val="20"/>
              </w:rPr>
            </w:pPr>
            <w:r w:rsidRPr="00B56C37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</w:tbl>
    <w:p w14:paraId="16719DDF" w14:textId="2707E5BB" w:rsidR="00781BDB" w:rsidRDefault="00781BDB" w:rsidP="005A568D">
      <w:pPr>
        <w:pStyle w:val="Nadpis1"/>
        <w:numPr>
          <w:ilvl w:val="0"/>
          <w:numId w:val="0"/>
        </w:numPr>
        <w:spacing w:before="120" w:after="240"/>
        <w:contextualSpacing w:val="0"/>
      </w:pPr>
      <w:r w:rsidRPr="00243DA0">
        <w:rPr>
          <w:b w:val="0"/>
          <w:bCs/>
          <w:i/>
          <w:iCs/>
          <w:color w:val="auto"/>
          <w:sz w:val="22"/>
          <w:szCs w:val="22"/>
        </w:rPr>
        <w:t>(Cena bude uvedena na haléře, tj. na 2 desetinná místa)</w:t>
      </w:r>
    </w:p>
    <w:p w14:paraId="567C9ADE" w14:textId="64150BC6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A2C2C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4E22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BFE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EB92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45D85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2D6EC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56580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C0D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422A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6BA7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0E80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D7610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9383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0596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7B0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FB9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3F2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EF2C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A5A82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2610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5848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DB8A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5FC4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033F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10A0C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3061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B28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B80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D44F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F67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7B3E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4F9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0A78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B0EF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EA62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CB1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32DD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0C74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E00D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823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7AF0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C178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60C2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5AED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56E4A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8FA7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0B4E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C19A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2BF38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1A0F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D6CC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6CB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9E4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4C8F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2A840A" w14:textId="77777777" w:rsidR="0045093D" w:rsidRDefault="0045093D" w:rsidP="006403F7"/>
    <w:p w14:paraId="0718797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F840DD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EDD437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97101C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F5DB37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8BBA2D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163098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F71E18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EE4DAB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CA6A76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0719C1A" w14:textId="77777777" w:rsidR="00F83E15" w:rsidRPr="0001733A" w:rsidRDefault="00F83E15" w:rsidP="006403F7">
      <w:r>
        <w:t xml:space="preserve">Tato plná moc je platná do odvolání. </w:t>
      </w:r>
    </w:p>
    <w:p w14:paraId="217E37F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23599C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D59629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927FD4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E2C91B8" w14:textId="77777777" w:rsidR="00CC446F" w:rsidRPr="003A680D" w:rsidRDefault="00CC446F" w:rsidP="006403F7">
      <w:r w:rsidRPr="009444D2">
        <w:t>Podpis osoby oprávněné jednat za dodavatele</w:t>
      </w:r>
    </w:p>
    <w:p w14:paraId="2EDEFC2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D708" w14:textId="77777777" w:rsidR="007B64F5" w:rsidRDefault="007B64F5" w:rsidP="008E4AD5">
      <w:r>
        <w:separator/>
      </w:r>
    </w:p>
  </w:endnote>
  <w:endnote w:type="continuationSeparator" w:id="0">
    <w:p w14:paraId="1586FC65" w14:textId="77777777" w:rsidR="007B64F5" w:rsidRDefault="007B64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69A2382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F5246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D1176" w14:textId="77777777" w:rsidR="007B64F5" w:rsidRDefault="007B64F5" w:rsidP="008E4AD5">
      <w:r>
        <w:separator/>
      </w:r>
    </w:p>
  </w:footnote>
  <w:footnote w:type="continuationSeparator" w:id="0">
    <w:p w14:paraId="32706E08" w14:textId="77777777" w:rsidR="007B64F5" w:rsidRDefault="007B64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F15B" w14:textId="7740656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091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798720">
    <w:abstractNumId w:val="0"/>
  </w:num>
  <w:num w:numId="2" w16cid:durableId="2096776901">
    <w:abstractNumId w:val="0"/>
  </w:num>
  <w:num w:numId="3" w16cid:durableId="286938903">
    <w:abstractNumId w:val="0"/>
  </w:num>
  <w:num w:numId="4" w16cid:durableId="1500732354">
    <w:abstractNumId w:val="0"/>
  </w:num>
  <w:num w:numId="5" w16cid:durableId="1486627817">
    <w:abstractNumId w:val="0"/>
  </w:num>
  <w:num w:numId="6" w16cid:durableId="808866566">
    <w:abstractNumId w:val="0"/>
  </w:num>
  <w:num w:numId="7" w16cid:durableId="460656949">
    <w:abstractNumId w:val="0"/>
  </w:num>
  <w:num w:numId="8" w16cid:durableId="662854554">
    <w:abstractNumId w:val="0"/>
  </w:num>
  <w:num w:numId="9" w16cid:durableId="445924477">
    <w:abstractNumId w:val="0"/>
  </w:num>
  <w:num w:numId="10" w16cid:durableId="719204824">
    <w:abstractNumId w:val="0"/>
  </w:num>
  <w:num w:numId="11" w16cid:durableId="20363459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3E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39B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3E73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91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A568D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32CF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1BDB"/>
    <w:rsid w:val="0078328E"/>
    <w:rsid w:val="007943B8"/>
    <w:rsid w:val="007A08E5"/>
    <w:rsid w:val="007A2FCC"/>
    <w:rsid w:val="007B0058"/>
    <w:rsid w:val="007B64F5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1AD9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0503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7D19"/>
    <w:rsid w:val="00A953F7"/>
    <w:rsid w:val="00A96BA0"/>
    <w:rsid w:val="00AA7E7B"/>
    <w:rsid w:val="00AB2386"/>
    <w:rsid w:val="00AB4CC8"/>
    <w:rsid w:val="00AB510B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81A"/>
    <w:rsid w:val="00C5212C"/>
    <w:rsid w:val="00C540B5"/>
    <w:rsid w:val="00C55904"/>
    <w:rsid w:val="00C67AA6"/>
    <w:rsid w:val="00C7282A"/>
    <w:rsid w:val="00C73100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642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73</cp:revision>
  <cp:lastPrinted>2012-03-30T11:12:00Z</cp:lastPrinted>
  <dcterms:created xsi:type="dcterms:W3CDTF">2016-10-04T08:03:00Z</dcterms:created>
  <dcterms:modified xsi:type="dcterms:W3CDTF">2024-07-17T18:25:00Z</dcterms:modified>
</cp:coreProperties>
</file>